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50" w:rsidRPr="008F2D05" w:rsidRDefault="005B6F50" w:rsidP="005B6F50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8F2D05">
        <w:rPr>
          <w:rFonts w:ascii="Times New Roman" w:hAnsi="Times New Roman" w:cs="Times New Roman"/>
          <w:sz w:val="22"/>
          <w:szCs w:val="22"/>
        </w:rPr>
        <w:t>Приложение N 2</w:t>
      </w:r>
    </w:p>
    <w:p w:rsidR="005B6F50" w:rsidRPr="008F2D05" w:rsidRDefault="005B6F50" w:rsidP="005B6F5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F2D05">
        <w:rPr>
          <w:rFonts w:ascii="Times New Roman" w:hAnsi="Times New Roman" w:cs="Times New Roman"/>
          <w:sz w:val="22"/>
          <w:szCs w:val="22"/>
        </w:rPr>
        <w:t>к приказу Минэкономразвития России</w:t>
      </w:r>
    </w:p>
    <w:p w:rsidR="005B6F50" w:rsidRPr="008F2D05" w:rsidRDefault="005B6F50" w:rsidP="005B6F5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F2D05">
        <w:rPr>
          <w:rFonts w:ascii="Times New Roman" w:hAnsi="Times New Roman" w:cs="Times New Roman"/>
          <w:sz w:val="22"/>
          <w:szCs w:val="22"/>
        </w:rPr>
        <w:t>от 05.08.2015 N 530</w:t>
      </w:r>
    </w:p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B6F50" w:rsidRPr="008F2D05" w:rsidRDefault="005B6F50" w:rsidP="005B6F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396"/>
      <w:bookmarkEnd w:id="0"/>
      <w:r w:rsidRPr="008F2D05">
        <w:rPr>
          <w:rFonts w:ascii="Times New Roman" w:hAnsi="Times New Roman" w:cs="Times New Roman"/>
          <w:sz w:val="22"/>
          <w:szCs w:val="22"/>
        </w:rPr>
        <w:t>Опись имущества гражданина</w:t>
      </w:r>
    </w:p>
    <w:p w:rsidR="005B6F50" w:rsidRPr="008F2D05" w:rsidRDefault="005B6F50" w:rsidP="005B6F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="62" w:tblpY="89"/>
        <w:tblW w:w="316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59"/>
        <w:gridCol w:w="3517"/>
        <w:gridCol w:w="2957"/>
        <w:gridCol w:w="10740"/>
        <w:gridCol w:w="10740"/>
      </w:tblGrid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10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ind w:left="8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Информация о гражданине</w:t>
            </w:r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0A52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0A52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0A52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</w:tr>
      <w:tr w:rsidR="005B6F50" w:rsidRPr="008F2D05" w:rsidTr="00D85179">
        <w:trPr>
          <w:gridAfter w:val="2"/>
          <w:wAfter w:w="21480" w:type="dxa"/>
          <w:trHeight w:val="64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 менял</w:t>
            </w:r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01.01.2000</w:t>
            </w:r>
          </w:p>
        </w:tc>
      </w:tr>
      <w:tr w:rsidR="005B6F50" w:rsidRPr="008F2D05" w:rsidTr="00D85179">
        <w:trPr>
          <w:gridAfter w:val="2"/>
          <w:wAfter w:w="21480" w:type="dxa"/>
          <w:trHeight w:val="42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 xml:space="preserve">ГОР. БРАТСК </w:t>
            </w:r>
            <w:proofErr w:type="gramStart"/>
            <w:r w:rsidRPr="008F2D05">
              <w:rPr>
                <w:rFonts w:ascii="Times New Roman" w:hAnsi="Times New Roman" w:cs="Times New Roman"/>
              </w:rPr>
              <w:t>ИРКУТСКОЙ</w:t>
            </w:r>
            <w:proofErr w:type="gramEnd"/>
            <w:r w:rsidRPr="008F2D05">
              <w:rPr>
                <w:rFonts w:ascii="Times New Roman" w:hAnsi="Times New Roman" w:cs="Times New Roman"/>
              </w:rPr>
              <w:t xml:space="preserve"> ОБЛ.</w:t>
            </w:r>
          </w:p>
        </w:tc>
      </w:tr>
      <w:tr w:rsidR="005B6F50" w:rsidRPr="008F2D05" w:rsidTr="00D85179">
        <w:trPr>
          <w:gridAfter w:val="2"/>
          <w:wAfter w:w="21480" w:type="dxa"/>
          <w:trHeight w:val="2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8F2D05">
              <w:rPr>
                <w:rFonts w:ascii="Times New Roman" w:hAnsi="Times New Roman" w:cs="Times New Roman"/>
              </w:rPr>
              <w:t>-101-</w:t>
            </w:r>
            <w:r>
              <w:rPr>
                <w:rFonts w:ascii="Times New Roman" w:hAnsi="Times New Roman" w:cs="Times New Roman"/>
              </w:rPr>
              <w:t>101</w:t>
            </w:r>
            <w:r w:rsidRPr="008F2D0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0A52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111111111111</w:t>
            </w:r>
          </w:p>
        </w:tc>
      </w:tr>
      <w:tr w:rsidR="005B6F50" w:rsidRPr="008F2D05" w:rsidTr="00D85179">
        <w:trPr>
          <w:trHeight w:val="213"/>
        </w:trPr>
        <w:tc>
          <w:tcPr>
            <w:tcW w:w="10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10740" w:type="dxa"/>
          </w:tcPr>
          <w:p w:rsidR="005B6F50" w:rsidRPr="008F2D05" w:rsidRDefault="005B6F50" w:rsidP="00D8517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0" w:type="dxa"/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документ, удостоверяющий личность</w:t>
            </w:r>
          </w:p>
        </w:tc>
      </w:tr>
      <w:tr w:rsidR="005B6F50" w:rsidRPr="008F2D05" w:rsidTr="00D85179">
        <w:trPr>
          <w:gridAfter w:val="2"/>
          <w:wAfter w:w="21480" w:type="dxa"/>
          <w:trHeight w:val="2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>паспорт гражданина Российской Федерации</w:t>
            </w:r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серия (при наличии) и номер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0A52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 xml:space="preserve">серия </w:t>
            </w:r>
            <w:r>
              <w:rPr>
                <w:rFonts w:ascii="Times New Roman" w:hAnsi="Times New Roman" w:cs="Times New Roman"/>
              </w:rPr>
              <w:t>1111</w:t>
            </w:r>
            <w:r w:rsidRPr="008F2D05">
              <w:rPr>
                <w:rFonts w:ascii="Times New Roman" w:hAnsi="Times New Roman" w:cs="Times New Roman"/>
                <w:lang w:val="en-US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111111</w:t>
            </w:r>
          </w:p>
        </w:tc>
      </w:tr>
      <w:tr w:rsidR="005B6F50" w:rsidRPr="008F2D05" w:rsidTr="00D85179">
        <w:trPr>
          <w:trHeight w:val="213"/>
        </w:trPr>
        <w:tc>
          <w:tcPr>
            <w:tcW w:w="10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в Российской Федерации </w:t>
            </w:r>
            <w:hyperlink r:id="rId6" w:tooltip="Ссылка на текущий документ&quot; l &quot;Par458">
              <w:r w:rsidRPr="008F2D05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0740" w:type="dxa"/>
          </w:tcPr>
          <w:p w:rsidR="005B6F50" w:rsidRPr="008F2D05" w:rsidRDefault="005B6F50" w:rsidP="00D8517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40" w:type="dxa"/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eastAsia="Times New Roman" w:hAnsi="Times New Roman" w:cs="Times New Roman"/>
              </w:rPr>
              <w:t xml:space="preserve">адрес регистрации по месту жительства в Российской Федерации </w:t>
            </w:r>
            <w:hyperlink r:id="rId7" w:tooltip="Ссылка на текущий документ&quot; l &quot;Par458">
              <w:r w:rsidRPr="008F2D05">
                <w:rPr>
                  <w:rFonts w:ascii="Times New Roman" w:eastAsia="Times New Roman" w:hAnsi="Times New Roman" w:cs="Times New Roman"/>
                </w:rPr>
                <w:t>&lt;*&gt;</w:t>
              </w:r>
            </w:hyperlink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обязательно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Иркутская</w:t>
            </w:r>
            <w:proofErr w:type="spellEnd"/>
            <w:r w:rsidRPr="008F2D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обл</w:t>
            </w:r>
            <w:proofErr w:type="spellEnd"/>
            <w:r w:rsidRPr="008F2D0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5B6F50" w:rsidRPr="008F2D05" w:rsidTr="00D85179">
        <w:trPr>
          <w:gridAfter w:val="2"/>
          <w:wAfter w:w="21480" w:type="dxa"/>
          <w:trHeight w:val="37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F50" w:rsidRPr="008F2D05" w:rsidTr="00D85179">
        <w:trPr>
          <w:gridAfter w:val="2"/>
          <w:wAfter w:w="21480" w:type="dxa"/>
          <w:trHeight w:val="36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город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lang w:val="en-US"/>
              </w:rPr>
              <w:t xml:space="preserve">г. </w:t>
            </w: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Братск</w:t>
            </w:r>
            <w:proofErr w:type="spellEnd"/>
          </w:p>
        </w:tc>
      </w:tr>
      <w:tr w:rsidR="005B6F50" w:rsidRPr="008F2D05" w:rsidTr="00D85179">
        <w:trPr>
          <w:gridAfter w:val="2"/>
          <w:wAfter w:w="21480" w:type="dxa"/>
          <w:trHeight w:val="427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населенный пункт (село, поселок и так далее)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улица (проспект, переулок и так далее)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F2D05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F2D05">
              <w:rPr>
                <w:rFonts w:ascii="Times New Roman" w:hAnsi="Times New Roman" w:cs="Times New Roman"/>
                <w:lang w:val="en-US"/>
              </w:rPr>
              <w:t>Профсоюзная</w:t>
            </w:r>
            <w:proofErr w:type="spellEnd"/>
          </w:p>
        </w:tc>
      </w:tr>
      <w:tr w:rsidR="005B6F50" w:rsidRPr="008F2D05" w:rsidTr="00D85179">
        <w:trPr>
          <w:gridAfter w:val="2"/>
          <w:wAfter w:w="21480" w:type="dxa"/>
          <w:trHeight w:val="213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номер дома (владения)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5B6F50" w:rsidRPr="008F2D05" w:rsidTr="00D85179">
        <w:trPr>
          <w:gridAfter w:val="2"/>
          <w:wAfter w:w="21480" w:type="dxa"/>
          <w:trHeight w:val="360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номер корпуса (строения)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F50" w:rsidRPr="008F2D05" w:rsidTr="00D85179">
        <w:trPr>
          <w:gridAfter w:val="2"/>
          <w:wAfter w:w="21480" w:type="dxa"/>
          <w:trHeight w:val="37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номер квартиры (офиса)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при наличии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</w:tbl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98"/>
      <w:bookmarkEnd w:id="1"/>
    </w:p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73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1967"/>
        <w:gridCol w:w="1470"/>
        <w:gridCol w:w="1447"/>
        <w:gridCol w:w="1380"/>
        <w:gridCol w:w="1568"/>
        <w:gridCol w:w="1841"/>
      </w:tblGrid>
      <w:tr w:rsidR="005B6F50" w:rsidRPr="008F2D05" w:rsidTr="00D85179"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463"/>
            <w:bookmarkEnd w:id="2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1. Недвижимое имущество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 собственности &lt;1&gt;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Местонахождение (адрес)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Основание приобретения &lt;2&gt; и стоимость &lt;3&gt;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Сведения о залоге и залогодержателе &lt;4&gt;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73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1988"/>
        <w:gridCol w:w="1464"/>
        <w:gridCol w:w="1460"/>
        <w:gridCol w:w="1376"/>
        <w:gridCol w:w="1384"/>
        <w:gridCol w:w="2031"/>
      </w:tblGrid>
      <w:tr w:rsidR="005B6F50" w:rsidRPr="008F2D05" w:rsidTr="00D85179"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517"/>
            <w:bookmarkEnd w:id="3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II. Движимое имущество</w:t>
            </w: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Вид, марка, модель транспортного средства, год изготовления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&lt;6&gt;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 собственности &lt;7&gt;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Место нахождения/место хранения (адрес)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Стоимость &lt;8&gt;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Сведения о залоге и залогодержателе &lt;9&gt;</w:t>
            </w: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Автомобиль грузовой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Мототранспортное</w:t>
            </w:r>
            <w:proofErr w:type="spellEnd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 средство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Сельскохозяйственная техника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Воздушный транспорт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73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9"/>
        <w:gridCol w:w="2870"/>
        <w:gridCol w:w="2694"/>
        <w:gridCol w:w="1944"/>
        <w:gridCol w:w="2166"/>
      </w:tblGrid>
      <w:tr w:rsidR="005B6F50" w:rsidRPr="008F2D05" w:rsidTr="00D85179"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589"/>
            <w:bookmarkEnd w:id="4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III. Сведения о счетах в банках и иных кредитных организациях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Наименование и адрес банка или иной кредитной организации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 и валюта счета &lt;10&gt;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Дата открытия счета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Остаток на счете &lt;11&gt; (руб.)</w:t>
            </w:r>
          </w:p>
        </w:tc>
      </w:tr>
      <w:tr w:rsidR="005B6F50" w:rsidRPr="008F2D05" w:rsidTr="00D85179">
        <w:trPr>
          <w:trHeight w:val="22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a5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2D05">
              <w:rPr>
                <w:rFonts w:ascii="Times New Roman" w:hAnsi="Times New Roman"/>
                <w:shd w:val="clear" w:color="auto" w:fill="FFFFFF"/>
              </w:rPr>
              <w:t xml:space="preserve">Акционерное общество Банк </w:t>
            </w:r>
            <w:proofErr w:type="spellStart"/>
            <w:r w:rsidRPr="008F2D05">
              <w:rPr>
                <w:rFonts w:ascii="Times New Roman" w:hAnsi="Times New Roman"/>
                <w:shd w:val="clear" w:color="auto" w:fill="FFFFFF"/>
              </w:rPr>
              <w:t>Инго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widowControl w:val="0"/>
              <w:tabs>
                <w:tab w:val="left" w:pos="671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ущий счёт № 408178102903499038</w:t>
            </w:r>
            <w:r w:rsidRPr="008F2D05">
              <w:rPr>
                <w:rFonts w:ascii="Times New Roman" w:hAnsi="Times New Roman" w:cs="Times New Roman"/>
              </w:rPr>
              <w:t xml:space="preserve"> в валюте «Российский рубль» Акционерное </w:t>
            </w:r>
            <w:r w:rsidRPr="008F2D05">
              <w:rPr>
                <w:rFonts w:ascii="Times New Roman" w:hAnsi="Times New Roman" w:cs="Times New Roman"/>
              </w:rPr>
              <w:lastRenderedPageBreak/>
              <w:t xml:space="preserve">общество Банк </w:t>
            </w:r>
            <w:proofErr w:type="spellStart"/>
            <w:r w:rsidRPr="008F2D05">
              <w:rPr>
                <w:rFonts w:ascii="Times New Roman" w:hAnsi="Times New Roman" w:cs="Times New Roman"/>
              </w:rPr>
              <w:t>Инго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11.12.2025 г.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0 руб.</w:t>
            </w:r>
          </w:p>
        </w:tc>
      </w:tr>
      <w:tr w:rsidR="005B6F50" w:rsidRPr="008F2D05" w:rsidTr="00D85179">
        <w:trPr>
          <w:trHeight w:val="22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a5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8F2D05">
              <w:rPr>
                <w:rFonts w:ascii="Times New Roman" w:hAnsi="Times New Roman"/>
                <w:shd w:val="clear" w:color="auto" w:fill="FFFFFF"/>
              </w:rPr>
              <w:t>ПАО СБЕРБАНК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widowControl w:val="0"/>
              <w:tabs>
                <w:tab w:val="left" w:pos="671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05">
              <w:rPr>
                <w:rFonts w:ascii="Times New Roman" w:hAnsi="Times New Roman" w:cs="Times New Roman"/>
              </w:rPr>
              <w:t>Тек</w:t>
            </w:r>
            <w:r>
              <w:rPr>
                <w:rFonts w:ascii="Times New Roman" w:hAnsi="Times New Roman" w:cs="Times New Roman"/>
              </w:rPr>
              <w:t>ущий счёт № 40817810218355428</w:t>
            </w:r>
            <w:r w:rsidRPr="008F2D05">
              <w:rPr>
                <w:rFonts w:ascii="Times New Roman" w:hAnsi="Times New Roman" w:cs="Times New Roman"/>
              </w:rPr>
              <w:t xml:space="preserve"> в валюте «Российский рубль» ПАО СБЕРБАНК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12.04.2022 г.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0 руб.</w:t>
            </w:r>
          </w:p>
        </w:tc>
      </w:tr>
    </w:tbl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73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116"/>
        <w:gridCol w:w="2112"/>
        <w:gridCol w:w="1561"/>
        <w:gridCol w:w="1473"/>
        <w:gridCol w:w="1411"/>
      </w:tblGrid>
      <w:tr w:rsidR="005B6F50" w:rsidRPr="008F2D05" w:rsidTr="00D85179">
        <w:tc>
          <w:tcPr>
            <w:tcW w:w="10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611"/>
            <w:bookmarkEnd w:id="5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IV. Акции и иное участие в коммерческих организациях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Наименование и организационно-правовая форма организации &lt;12&gt;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Местонахождение организации (адрес)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Уставный, складочный капитал, паевой фонд &lt;13&gt; (руб.)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Доля участия &lt;14&gt;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Основание участия &lt;15&gt;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73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"/>
        <w:gridCol w:w="3125"/>
        <w:gridCol w:w="2127"/>
        <w:gridCol w:w="1559"/>
        <w:gridCol w:w="1479"/>
        <w:gridCol w:w="1383"/>
      </w:tblGrid>
      <w:tr w:rsidR="005B6F50" w:rsidRPr="008F2D05" w:rsidTr="00D85179">
        <w:tc>
          <w:tcPr>
            <w:tcW w:w="10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ar637"/>
            <w:bookmarkEnd w:id="6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V. Иные ценные бумаги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 ценной бумаги &lt;16&gt;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Лицо, выпустившее ценную бумагу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Номинальная величина обязательства (руб.)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Общее количество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Общая стоимость &lt;17&gt; (руб.)</w:t>
            </w:r>
          </w:p>
        </w:tc>
      </w:tr>
      <w:tr w:rsidR="005B6F50" w:rsidRPr="008F2D05" w:rsidTr="00D85179">
        <w:trPr>
          <w:trHeight w:val="2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6F50" w:rsidRPr="008F2D05" w:rsidRDefault="005B6F50" w:rsidP="005B6F5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73" w:type="dxa"/>
        <w:tblInd w:w="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9"/>
        <w:gridCol w:w="3153"/>
        <w:gridCol w:w="1985"/>
        <w:gridCol w:w="2267"/>
        <w:gridCol w:w="2269"/>
      </w:tblGrid>
      <w:tr w:rsidR="005B6F50" w:rsidRPr="008F2D05" w:rsidTr="00D85179">
        <w:tc>
          <w:tcPr>
            <w:tcW w:w="10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ar663"/>
            <w:bookmarkEnd w:id="7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VI. Сведения о наличных денежных средствах и ином ценном имуществе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Вид и 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Стоимость (сумма и валюта) &lt;18&gt;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Место нахождения/место хранения &lt;19&gt; (адрес)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Сведения о залоге и залогодержателе &lt;20&gt;</w:t>
            </w: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Наличные денежные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Драгоценности, в том числе ювелирные украшения, и другие предметы роскоши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Предметы искусства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Имущество, необходимое для профессиональных занятий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6F50" w:rsidRPr="008F2D05" w:rsidTr="00D85179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6.5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Иное ценное имущество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D0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F50" w:rsidRPr="008F2D05" w:rsidRDefault="005B6F50" w:rsidP="00D851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6F50" w:rsidRPr="008F2D05" w:rsidRDefault="005B6F50" w:rsidP="005B6F50">
      <w:pPr>
        <w:spacing w:line="240" w:lineRule="auto"/>
        <w:rPr>
          <w:rFonts w:ascii="Times New Roman" w:hAnsi="Times New Roman" w:cs="Times New Roman"/>
        </w:rPr>
      </w:pPr>
    </w:p>
    <w:p w:rsidR="005B6F50" w:rsidRPr="008F2D05" w:rsidRDefault="005B6F50" w:rsidP="005B6F50">
      <w:pPr>
        <w:spacing w:line="240" w:lineRule="auto"/>
        <w:rPr>
          <w:rFonts w:ascii="Times New Roman" w:hAnsi="Times New Roman" w:cs="Times New Roman"/>
        </w:rPr>
      </w:pPr>
      <w:r w:rsidRPr="008F2D05">
        <w:rPr>
          <w:rFonts w:ascii="Times New Roman" w:hAnsi="Times New Roman" w:cs="Times New Roman"/>
        </w:rPr>
        <w:t xml:space="preserve"> Достоверность и полноту настоящих сведений подтверждаю. </w:t>
      </w:r>
    </w:p>
    <w:p w:rsidR="005B6F50" w:rsidRPr="008F2D05" w:rsidRDefault="005B6F50" w:rsidP="005B6F50">
      <w:pPr>
        <w:spacing w:line="240" w:lineRule="auto"/>
        <w:ind w:firstLine="993"/>
        <w:rPr>
          <w:rFonts w:ascii="Times New Roman" w:hAnsi="Times New Roman" w:cs="Times New Roman"/>
        </w:rPr>
      </w:pPr>
    </w:p>
    <w:p w:rsidR="005B6F50" w:rsidRPr="008F2D05" w:rsidRDefault="005B6F50" w:rsidP="005B6F50">
      <w:pPr>
        <w:spacing w:line="240" w:lineRule="auto"/>
        <w:ind w:firstLine="993"/>
        <w:rPr>
          <w:rFonts w:ascii="Times New Roman" w:hAnsi="Times New Roman" w:cs="Times New Roman"/>
        </w:rPr>
      </w:pPr>
    </w:p>
    <w:tbl>
      <w:tblPr>
        <w:tblW w:w="10701" w:type="dxa"/>
        <w:tblLayout w:type="fixed"/>
        <w:tblLook w:val="0000"/>
      </w:tblPr>
      <w:tblGrid>
        <w:gridCol w:w="3509"/>
        <w:gridCol w:w="7192"/>
      </w:tblGrid>
      <w:tr w:rsidR="005B6F50" w:rsidRPr="008F2D05" w:rsidTr="00D85179">
        <w:trPr>
          <w:trHeight w:val="421"/>
        </w:trPr>
        <w:tc>
          <w:tcPr>
            <w:tcW w:w="3509" w:type="dxa"/>
          </w:tcPr>
          <w:p w:rsidR="005B6F50" w:rsidRPr="008F2D05" w:rsidRDefault="005B6F50" w:rsidP="00D85179">
            <w:pPr>
              <w:keepLines/>
              <w:tabs>
                <w:tab w:val="left" w:pos="8890"/>
              </w:tabs>
              <w:suppressAutoHyphens/>
              <w:spacing w:after="0"/>
              <w:ind w:left="-41"/>
              <w:contextualSpacing/>
              <w:rPr>
                <w:rFonts w:ascii="Times New Roman" w:eastAsia="Times New Roman" w:hAnsi="Times New Roman" w:cs="Times New Roman"/>
                <w:highlight w:val="red"/>
                <w:lang w:val="en-US"/>
              </w:rPr>
            </w:pPr>
            <w:r w:rsidRPr="008F2D05">
              <w:rPr>
                <w:rFonts w:ascii="Times New Roman" w:eastAsia="Times New Roman" w:hAnsi="Times New Roman" w:cs="Times New Roman"/>
                <w:lang w:val="en-US"/>
              </w:rPr>
              <w:t xml:space="preserve">«____» ______________ </w:t>
            </w:r>
            <w:r w:rsidRPr="008F2D05">
              <w:rPr>
                <w:rStyle w:val="HTML"/>
                <w:rFonts w:ascii="Times New Roman" w:eastAsia="Calibri" w:hAnsi="Times New Roman" w:cs="Times New Roman"/>
                <w:bCs/>
                <w:sz w:val="22"/>
                <w:szCs w:val="22"/>
              </w:rPr>
              <w:t>2026</w:t>
            </w:r>
            <w:r w:rsidRPr="008F2D0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2D05">
              <w:rPr>
                <w:rFonts w:ascii="Times New Roman" w:eastAsia="Times New Roman" w:hAnsi="Times New Roman" w:cs="Times New Roman"/>
              </w:rPr>
              <w:t>г</w:t>
            </w:r>
            <w:r w:rsidRPr="008F2D05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7191" w:type="dxa"/>
          </w:tcPr>
          <w:p w:rsidR="005B6F50" w:rsidRPr="008F0A52" w:rsidRDefault="005B6F50" w:rsidP="00D85179">
            <w:pPr>
              <w:keepLines/>
              <w:tabs>
                <w:tab w:val="left" w:pos="8890"/>
              </w:tabs>
              <w:suppressAutoHyphens/>
              <w:spacing w:after="0"/>
              <w:ind w:left="-41"/>
              <w:contextualSpacing/>
              <w:jc w:val="right"/>
              <w:rPr>
                <w:rFonts w:ascii="Times New Roman" w:eastAsia="Times New Roman" w:hAnsi="Times New Roman" w:cs="Times New Roman"/>
                <w:highlight w:val="red"/>
              </w:rPr>
            </w:pPr>
            <w:r w:rsidRPr="008F2D05">
              <w:rPr>
                <w:rFonts w:ascii="Times New Roman" w:eastAsia="Times New Roman" w:hAnsi="Times New Roman" w:cs="Times New Roman"/>
                <w:lang w:val="en-US"/>
              </w:rPr>
              <w:t>_________________/</w:t>
            </w:r>
            <w:r>
              <w:rPr>
                <w:rFonts w:ascii="Times New Roman" w:hAnsi="Times New Roman" w:cs="Times New Roman"/>
                <w:bCs/>
              </w:rPr>
              <w:t>Иванов Иван Иванович</w:t>
            </w:r>
            <w:bookmarkStart w:id="8" w:name="_GoBack"/>
            <w:bookmarkEnd w:id="8"/>
          </w:p>
        </w:tc>
      </w:tr>
    </w:tbl>
    <w:p w:rsidR="005B6F50" w:rsidRPr="008F2D05" w:rsidRDefault="005B6F50" w:rsidP="005B6F50">
      <w:pPr>
        <w:keepLines/>
        <w:tabs>
          <w:tab w:val="left" w:pos="8890"/>
        </w:tabs>
        <w:suppressAutoHyphens/>
        <w:spacing w:after="0"/>
        <w:contextualSpacing/>
        <w:rPr>
          <w:rFonts w:ascii="Times New Roman" w:eastAsia="Times New Roman" w:hAnsi="Times New Roman" w:cs="Times New Roman"/>
          <w:lang w:val="en-US"/>
        </w:rPr>
      </w:pPr>
    </w:p>
    <w:p w:rsidR="005B6F50" w:rsidRPr="008F2D05" w:rsidRDefault="005B6F50" w:rsidP="005B6F50">
      <w:pPr>
        <w:rPr>
          <w:rFonts w:ascii="Times New Roman" w:hAnsi="Times New Roman" w:cs="Times New Roman"/>
        </w:rPr>
      </w:pPr>
    </w:p>
    <w:p w:rsidR="008F2D05" w:rsidRPr="005B6F50" w:rsidRDefault="008F2D05" w:rsidP="005B6F50"/>
    <w:sectPr w:rsidR="008F2D05" w:rsidRPr="005B6F50" w:rsidSect="000E50D8">
      <w:footerReference w:type="even" r:id="rId8"/>
      <w:footerReference w:type="default" r:id="rId9"/>
      <w:footerReference w:type="first" r:id="rId10"/>
      <w:pgSz w:w="11906" w:h="16838"/>
      <w:pgMar w:top="426" w:right="566" w:bottom="766" w:left="851" w:header="0" w:footer="709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02" w:rsidRDefault="00F62F02">
      <w:pPr>
        <w:spacing w:after="0" w:line="240" w:lineRule="auto"/>
      </w:pPr>
      <w:r>
        <w:separator/>
      </w:r>
    </w:p>
  </w:endnote>
  <w:endnote w:type="continuationSeparator" w:id="0">
    <w:p w:rsidR="00F62F02" w:rsidRDefault="00F6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5" w:rsidRDefault="00F62F0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5" w:rsidRDefault="00F62F0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A5" w:rsidRDefault="00F62F02">
    <w:pP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  <w:p w:rsidR="00887BA5" w:rsidRDefault="008F2D05">
    <w:pPr>
      <w:tabs>
        <w:tab w:val="center" w:pos="4677"/>
        <w:tab w:val="right" w:pos="9355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02" w:rsidRDefault="00F62F02">
      <w:pPr>
        <w:spacing w:after="0" w:line="240" w:lineRule="auto"/>
      </w:pPr>
      <w:r>
        <w:separator/>
      </w:r>
    </w:p>
  </w:footnote>
  <w:footnote w:type="continuationSeparator" w:id="0">
    <w:p w:rsidR="00F62F02" w:rsidRDefault="00F62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5275"/>
    <w:rsid w:val="000E50D8"/>
    <w:rsid w:val="002560FE"/>
    <w:rsid w:val="00531BFB"/>
    <w:rsid w:val="005B6F50"/>
    <w:rsid w:val="00870D00"/>
    <w:rsid w:val="008F0A52"/>
    <w:rsid w:val="008F2D05"/>
    <w:rsid w:val="00EA38D9"/>
    <w:rsid w:val="00F62F02"/>
    <w:rsid w:val="00F769A2"/>
    <w:rsid w:val="00FF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ode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0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8F2D05"/>
    <w:rPr>
      <w:rFonts w:ascii="Calibri" w:eastAsia="Calibri" w:hAnsi="Calibri" w:cs="Times New Roman"/>
      <w:sz w:val="20"/>
      <w:szCs w:val="20"/>
      <w:lang/>
    </w:rPr>
  </w:style>
  <w:style w:type="character" w:styleId="HTML">
    <w:name w:val="HTML Code"/>
    <w:qFormat/>
    <w:rsid w:val="008F2D05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qFormat/>
    <w:rsid w:val="008F2D0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3"/>
    <w:uiPriority w:val="99"/>
    <w:unhideWhenUsed/>
    <w:rsid w:val="008F2D05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1">
    <w:name w:val="Нижний колонтитул Знак1"/>
    <w:basedOn w:val="a0"/>
    <w:uiPriority w:val="99"/>
    <w:semiHidden/>
    <w:rsid w:val="008F2D05"/>
    <w:rPr>
      <w:rFonts w:ascii="Calibri" w:eastAsia="Calibri" w:hAnsi="Calibri" w:cs="Calibri"/>
      <w:lang w:eastAsia="ru-RU"/>
    </w:rPr>
  </w:style>
  <w:style w:type="paragraph" w:styleId="a5">
    <w:name w:val="No Spacing"/>
    <w:uiPriority w:val="1"/>
    <w:qFormat/>
    <w:rsid w:val="008F2D05"/>
    <w:pPr>
      <w:suppressAutoHyphens/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qFormat/>
    <w:rsid w:val="008F2D05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&#1054;&#1087;&#1080;&#1089;&#1100;%20&#1080;&#1084;&#1091;&#1097;&#1077;&#1089;&#1090;&#1074;&#1072;%20&#1075;&#1088;&#1072;&#1078;&#1076;&#1072;&#1085;&#1080;&#1085;&#1072;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&#1054;&#1087;&#1080;&#1089;&#1100;%20&#1080;&#1084;&#1091;&#1097;&#1077;&#1089;&#1090;&#1074;&#1072;%20&#1075;&#1088;&#1072;&#1078;&#1076;&#1072;&#1085;&#1080;&#1085;&#1072;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2026-04-25T20:27:00Z</dcterms:created>
  <dcterms:modified xsi:type="dcterms:W3CDTF">2026-04-25T20:27:00Z</dcterms:modified>
</cp:coreProperties>
</file>